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ascii="黑体" w:hAnsi="宋体" w:eastAsia="黑体" w:cs="仿宋"/>
          <w:sz w:val="32"/>
          <w:szCs w:val="32"/>
          <w:lang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附件3</w:t>
      </w:r>
    </w:p>
    <w:p>
      <w:pPr>
        <w:snapToGrid w:val="0"/>
        <w:spacing w:line="700" w:lineRule="atLeast"/>
        <w:jc w:val="center"/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福建船政交通职业学院</w:t>
      </w:r>
    </w:p>
    <w:p>
      <w:pPr>
        <w:snapToGrid w:val="0"/>
        <w:spacing w:line="700" w:lineRule="atLeast"/>
        <w:jc w:val="center"/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</w:pPr>
      <w:r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  <w:t>20</w:t>
      </w:r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21</w:t>
      </w:r>
      <w:r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  <w:t>-20</w:t>
      </w:r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22年度“无偿献血先进个人”名单</w:t>
      </w:r>
    </w:p>
    <w:bookmarkEnd w:id="0"/>
    <w:p>
      <w:pPr>
        <w:widowControl/>
        <w:spacing w:before="76" w:line="500" w:lineRule="exact"/>
        <w:ind w:right="-70"/>
        <w:jc w:val="center"/>
        <w:rPr>
          <w:rFonts w:ascii="仿宋_GB2312" w:hAnsi="仿宋" w:eastAsia="仿宋_GB2312" w:cs="仿宋"/>
          <w:spacing w:val="8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（共69名，排名不分先后）</w:t>
      </w:r>
    </w:p>
    <w:p>
      <w:pPr>
        <w:widowControl/>
        <w:snapToGrid w:val="0"/>
        <w:spacing w:line="540" w:lineRule="atLeast"/>
        <w:ind w:right="-70"/>
        <w:jc w:val="center"/>
        <w:rPr>
          <w:rFonts w:ascii="仿宋_GB2312" w:hAnsi="仿宋" w:eastAsia="仿宋_GB2312" w:cs="仿宋"/>
          <w:spacing w:val="8"/>
          <w:sz w:val="32"/>
          <w:szCs w:val="32"/>
          <w:shd w:val="clear" w:color="auto" w:fill="FFFFFF"/>
        </w:rPr>
      </w:pP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1．安全与环境学院    陈日友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20级安全技术与管理1班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2．安全与环境学院    陈志伟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21级环境工程技术1班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3．安全与环境学院    黄煜林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21级安全技术与管理4班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tabs>
                <w:tab w:val="left" w:pos="2100"/>
              </w:tabs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4．轨道交通学院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张  宇  20级城市轨道交通机电技术1班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5．轨道交通学院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施俊杰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20级城市轨道交通机电技术2班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6．轨道交通学院     石小艳  20级城市轨道交通运营管理4班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7．航海学院          陈声宇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8．航海学院          邓馨炎  20级轮机工程技术2班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9．航海学院          郭镕颖  20级船舶工程技术2班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10．航海学院         黄荣垠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11．航海学院         黄  熙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12．航海学院         李际豪  21级国际邮轮乘务管理3班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13．航海学院         李  杰  20级船舶工程技术3班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14．航海学院         林晨昊  22级国际邮轮乘务管理3+2班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15．航海学院         唐桂林  20级航海技术3班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16．航海学院         涂鑫煌  20级航海技术2班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17．航海学院         王日彬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18．航海学院         吴振斌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19．航海学院         谢惠名  20级航海技术3班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20．航海学院         谢翔昀  21级航海技术1班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21．航海学院         徐斌雯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22．航海学院         薛少权  21级国际邮轮乘务管理2班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23．航海学院         郑  烽  21级航海技术1班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24．机械与智能制造学院 胡家伟 21级机械制造及自动化1班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25．机械与智能制造学院 王文轩 20级机械制造与自动化3班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26．机械与智能制造学院 翁家宝 21级机械制造及自动化3班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27．机械与智能制造学院 邹锖杰 21级机械制造及自动化1班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28．经济与管理学院     沈圆琳 20级电子商务2班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29．经济与管理学院     谢嘉荣 20级电子商务3班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30．经济与管理学院     曾纪龙 20级报关与国际货运3班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31．汽车学院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陈  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32．汽车学院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陈海斌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33．汽车学院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冯连福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34．汽车学院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黄建寅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35．汽车学院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黄思远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36．汽车学院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黄叶茂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37．汽车学院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赖玉准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22级汽车检测与维修技术2班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38．汽车学院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李俊杰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39．汽车学院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梁智雯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40．汽车学院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  铭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41．汽车学院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林载翔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21级车制造与试验技术(3+2）1班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42．汽车学院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罗苏云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43．汽车学院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缪健铃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44．汽车学院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阮艺杰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45．汽车学院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上官瑾峰 20级汽车智能技术2班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46．汽车学院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沈鑫淳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21级汽车智能技术1班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47．汽车学院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王维朝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48．汽车学院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魏文将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49．汽车学院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吴  骏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50．汽车学院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徐  昊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51．汽车学院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叶永奇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52．汽车学院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张明明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22级新能源汽车技术2班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53．汽车学院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张秀清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54．通用航空产业学院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陈晓炜  21级通用航空航务技术1班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55．通用航空产业学院  李森鑫  21级通用航空航务技术1班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56．土木工程学院      陈利宏  20级建筑装饰工程技术4班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57．土木工程学院      陈兴凯  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58．土木工程学院      陈兆垄  21级建设工程管理4班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59．土木工程学院      陈志杰  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60．土木工程学院      孔凡雨  20级测绘地理信息技术1班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61．土木工程学院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林方耀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21级道路与桥梁工程技术3班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62．土木工程学院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唐羽航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20级建筑装饰工程技术1班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63．土木工程学院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王乐超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21级建筑装饰工程技术3班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64．土木工程学院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吴  翔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21级建设工程管理3班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65．土木工程学院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张嘉缇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20级道路桥梁工程技术1班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66．土木工程学院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章文铮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21级道路与桥梁工程技术2班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67．土木工程学院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郑霖材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20建设工程管理4班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68．信息与智慧交通学院 陈慧栅 21级计算机应用技术2班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69．信息与智慧交通学院 邓佳洁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22级人工智能技术应用1班</w:t>
            </w:r>
          </w:p>
        </w:tc>
      </w:tr>
    </w:tbl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6E766DA6"/>
    <w:rsid w:val="6E76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